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6" w:rsidRDefault="00871C26" w:rsidP="001C7E0C">
      <w:pPr>
        <w:spacing w:before="100" w:beforeAutospacing="1" w:after="0" w:line="360" w:lineRule="auto"/>
        <w:jc w:val="both"/>
        <w:rPr>
          <w:rFonts w:eastAsia="Times New Roman" w:cs="Times New Roman"/>
          <w:sz w:val="20"/>
          <w:lang w:val="en-US"/>
        </w:rPr>
      </w:pPr>
    </w:p>
    <w:p w:rsidR="001C7E0C" w:rsidRDefault="001C7E0C" w:rsidP="001C7E0C">
      <w:pPr>
        <w:spacing w:before="100" w:beforeAutospacing="1" w:after="0" w:line="360" w:lineRule="auto"/>
        <w:jc w:val="both"/>
        <w:rPr>
          <w:rFonts w:eastAsia="Times New Roman" w:cstheme="minorHAnsi"/>
          <w:sz w:val="20"/>
          <w:lang w:val="fr-FR"/>
        </w:rPr>
      </w:pPr>
      <w:bookmarkStart w:id="0" w:name="_GoBack"/>
      <w:bookmarkEnd w:id="0"/>
      <w:proofErr w:type="spellStart"/>
      <w:r>
        <w:rPr>
          <w:rFonts w:eastAsia="Times New Roman" w:cs="Times New Roman"/>
          <w:sz w:val="20"/>
          <w:lang w:val="en-US"/>
        </w:rPr>
        <w:t>Instituto</w:t>
      </w:r>
      <w:proofErr w:type="spellEnd"/>
      <w:r>
        <w:rPr>
          <w:rFonts w:eastAsia="Times New Roman" w:cs="Times New Roman"/>
          <w:sz w:val="20"/>
          <w:lang w:val="en-US"/>
        </w:rPr>
        <w:t xml:space="preserve"> Superior </w:t>
      </w:r>
      <w:proofErr w:type="spellStart"/>
      <w:r>
        <w:rPr>
          <w:rFonts w:eastAsia="Times New Roman" w:cs="Times New Roman"/>
          <w:sz w:val="20"/>
          <w:lang w:val="en-US"/>
        </w:rPr>
        <w:t>Técnico</w:t>
      </w:r>
      <w:proofErr w:type="spellEnd"/>
      <w:r>
        <w:rPr>
          <w:rFonts w:eastAsia="Times New Roman" w:cs="Times New Roman"/>
          <w:sz w:val="20"/>
          <w:lang w:val="en-US"/>
        </w:rPr>
        <w:t xml:space="preserve"> (</w:t>
      </w:r>
      <w:proofErr w:type="spellStart"/>
      <w:r>
        <w:rPr>
          <w:rFonts w:eastAsia="Times New Roman" w:cs="Times New Roman"/>
          <w:sz w:val="20"/>
          <w:lang w:val="en-US"/>
        </w:rPr>
        <w:t>Técnico</w:t>
      </w:r>
      <w:proofErr w:type="spellEnd"/>
      <w:r>
        <w:rPr>
          <w:rFonts w:eastAsia="Times New Roman" w:cs="Times New Roman"/>
          <w:sz w:val="20"/>
          <w:lang w:val="en-US"/>
        </w:rPr>
        <w:t>)</w:t>
      </w:r>
      <w:r w:rsidRPr="00E96E1A">
        <w:rPr>
          <w:rFonts w:eastAsia="Times New Roman" w:cs="Times New Roman"/>
          <w:sz w:val="20"/>
          <w:lang w:val="en-US"/>
        </w:rPr>
        <w:t xml:space="preserve"> is the largest and most reputed school of engineering, science and t</w:t>
      </w:r>
      <w:r>
        <w:rPr>
          <w:rFonts w:eastAsia="Times New Roman" w:cs="Times New Roman"/>
          <w:sz w:val="20"/>
          <w:lang w:val="en-US"/>
        </w:rPr>
        <w:t>echnology in Portugal. Since it</w:t>
      </w:r>
      <w:r w:rsidRPr="00E96E1A">
        <w:rPr>
          <w:rFonts w:eastAsia="Times New Roman" w:cs="Times New Roman"/>
          <w:sz w:val="20"/>
          <w:lang w:val="en-US"/>
        </w:rPr>
        <w:t xml:space="preserve">s creation in 1911, </w:t>
      </w:r>
      <w:proofErr w:type="spellStart"/>
      <w:r>
        <w:rPr>
          <w:rFonts w:eastAsia="Times New Roman" w:cstheme="minorHAnsi"/>
          <w:sz w:val="20"/>
          <w:lang w:val="fr-FR"/>
        </w:rPr>
        <w:t>Técnico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</w:t>
      </w:r>
      <w:proofErr w:type="spellStart"/>
      <w:r>
        <w:rPr>
          <w:rFonts w:eastAsia="Times New Roman" w:cstheme="minorHAnsi"/>
          <w:sz w:val="20"/>
          <w:lang w:val="fr-FR"/>
        </w:rPr>
        <w:t>aims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to </w:t>
      </w:r>
      <w:proofErr w:type="spellStart"/>
      <w:r w:rsidRPr="00E96E1A">
        <w:rPr>
          <w:rFonts w:eastAsia="Times New Roman" w:cstheme="minorHAnsi"/>
          <w:sz w:val="20"/>
          <w:lang w:val="fr-FR"/>
        </w:rPr>
        <w:t>contribute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to the </w:t>
      </w:r>
      <w:proofErr w:type="spellStart"/>
      <w:r w:rsidRPr="00E96E1A">
        <w:rPr>
          <w:rFonts w:eastAsia="Times New Roman" w:cstheme="minorHAnsi"/>
          <w:sz w:val="20"/>
          <w:lang w:val="fr-FR"/>
        </w:rPr>
        <w:t>development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of society </w:t>
      </w:r>
      <w:r w:rsidRPr="00E96E1A">
        <w:rPr>
          <w:sz w:val="20"/>
          <w:szCs w:val="20"/>
          <w:lang w:val="en-US"/>
        </w:rPr>
        <w:t>promoting and sharing excellence in higher education in the fields of Architecture, Engineering, Science and Technology</w:t>
      </w:r>
      <w:r>
        <w:rPr>
          <w:sz w:val="20"/>
          <w:szCs w:val="20"/>
          <w:lang w:val="en-US"/>
        </w:rPr>
        <w:t xml:space="preserve">. </w:t>
      </w:r>
      <w:proofErr w:type="spellStart"/>
      <w:r w:rsidRPr="00E96E1A">
        <w:rPr>
          <w:sz w:val="20"/>
          <w:szCs w:val="20"/>
          <w:lang w:val="en-US"/>
        </w:rPr>
        <w:t>Técnico</w:t>
      </w:r>
      <w:proofErr w:type="spellEnd"/>
      <w:r w:rsidRPr="00E96E1A">
        <w:rPr>
          <w:sz w:val="20"/>
          <w:szCs w:val="20"/>
          <w:lang w:val="en-US"/>
        </w:rPr>
        <w:t xml:space="preserve"> offers Bachelor, Master and PhD </w:t>
      </w:r>
      <w:proofErr w:type="spellStart"/>
      <w:r w:rsidRPr="00E96E1A">
        <w:rPr>
          <w:sz w:val="20"/>
          <w:szCs w:val="20"/>
          <w:lang w:val="en-US"/>
        </w:rPr>
        <w:t>programmes</w:t>
      </w:r>
      <w:proofErr w:type="spellEnd"/>
      <w:r w:rsidRPr="00E96E1A">
        <w:rPr>
          <w:sz w:val="20"/>
          <w:szCs w:val="20"/>
          <w:lang w:val="en-US"/>
        </w:rPr>
        <w:t>, lifelong training and develops Research, Development and Innovation (RD&amp;I) activities, which are essential to provide an education based on the top international standards</w:t>
      </w:r>
      <w:r w:rsidRPr="00E96E1A">
        <w:rPr>
          <w:rFonts w:eastAsia="Times New Roman" w:cs="Times New Roman"/>
          <w:sz w:val="20"/>
          <w:lang w:val="en-US"/>
        </w:rPr>
        <w:t xml:space="preserve">. </w:t>
      </w:r>
      <w:proofErr w:type="spellStart"/>
      <w:r w:rsidRPr="00E96E1A">
        <w:rPr>
          <w:rFonts w:eastAsia="Times New Roman" w:cstheme="minorHAnsi"/>
          <w:sz w:val="20"/>
          <w:lang w:val="fr-FR"/>
        </w:rPr>
        <w:t>Its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mission </w:t>
      </w:r>
      <w:proofErr w:type="spellStart"/>
      <w:r w:rsidRPr="00E96E1A">
        <w:rPr>
          <w:rFonts w:eastAsia="Times New Roman" w:cstheme="minorHAnsi"/>
          <w:sz w:val="20"/>
          <w:lang w:val="fr-FR"/>
        </w:rPr>
        <w:t>is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</w:t>
      </w:r>
      <w:proofErr w:type="spellStart"/>
      <w:r w:rsidRPr="00E96E1A">
        <w:rPr>
          <w:rFonts w:eastAsia="Times New Roman" w:cstheme="minorHAnsi"/>
          <w:sz w:val="20"/>
          <w:lang w:val="fr-FR"/>
        </w:rPr>
        <w:t>therefore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</w:t>
      </w:r>
      <w:proofErr w:type="spellStart"/>
      <w:r w:rsidRPr="00E96E1A">
        <w:rPr>
          <w:rFonts w:eastAsia="Times New Roman" w:cstheme="minorHAnsi"/>
          <w:sz w:val="20"/>
          <w:lang w:val="fr-FR"/>
        </w:rPr>
        <w:t>expressed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in the </w:t>
      </w:r>
      <w:proofErr w:type="spellStart"/>
      <w:r w:rsidRPr="00E96E1A">
        <w:rPr>
          <w:rFonts w:eastAsia="Times New Roman" w:cstheme="minorHAnsi"/>
          <w:sz w:val="20"/>
          <w:lang w:val="fr-FR"/>
        </w:rPr>
        <w:t>t</w:t>
      </w:r>
      <w:r>
        <w:rPr>
          <w:rFonts w:eastAsia="Times New Roman" w:cstheme="minorHAnsi"/>
          <w:sz w:val="20"/>
          <w:lang w:val="fr-FR"/>
        </w:rPr>
        <w:t>hree</w:t>
      </w:r>
      <w:proofErr w:type="spellEnd"/>
      <w:r>
        <w:rPr>
          <w:rFonts w:eastAsia="Times New Roman" w:cstheme="minorHAnsi"/>
          <w:sz w:val="20"/>
          <w:lang w:val="fr-FR"/>
        </w:rPr>
        <w:t xml:space="preserve"> </w:t>
      </w:r>
      <w:proofErr w:type="spellStart"/>
      <w:r>
        <w:rPr>
          <w:rFonts w:eastAsia="Times New Roman" w:cstheme="minorHAnsi"/>
          <w:sz w:val="20"/>
          <w:lang w:val="fr-FR"/>
        </w:rPr>
        <w:t>functions</w:t>
      </w:r>
      <w:proofErr w:type="spellEnd"/>
      <w:r>
        <w:rPr>
          <w:rFonts w:eastAsia="Times New Roman" w:cstheme="minorHAnsi"/>
          <w:sz w:val="20"/>
          <w:lang w:val="fr-FR"/>
        </w:rPr>
        <w:t xml:space="preserve"> </w:t>
      </w:r>
      <w:proofErr w:type="spellStart"/>
      <w:r>
        <w:rPr>
          <w:rFonts w:eastAsia="Times New Roman" w:cstheme="minorHAnsi"/>
          <w:sz w:val="20"/>
          <w:lang w:val="fr-FR"/>
        </w:rPr>
        <w:t>which</w:t>
      </w:r>
      <w:proofErr w:type="spellEnd"/>
      <w:r>
        <w:rPr>
          <w:rFonts w:eastAsia="Times New Roman" w:cstheme="minorHAnsi"/>
          <w:sz w:val="20"/>
          <w:lang w:val="fr-FR"/>
        </w:rPr>
        <w:t xml:space="preserve"> </w:t>
      </w:r>
      <w:proofErr w:type="spellStart"/>
      <w:r>
        <w:rPr>
          <w:rFonts w:eastAsia="Times New Roman" w:cstheme="minorHAnsi"/>
          <w:sz w:val="20"/>
          <w:lang w:val="fr-FR"/>
        </w:rPr>
        <w:t>characteris</w:t>
      </w:r>
      <w:r w:rsidRPr="00E96E1A">
        <w:rPr>
          <w:rFonts w:eastAsia="Times New Roman" w:cstheme="minorHAnsi"/>
          <w:sz w:val="20"/>
          <w:lang w:val="fr-FR"/>
        </w:rPr>
        <w:t>e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the concept of a modern </w:t>
      </w:r>
      <w:proofErr w:type="spellStart"/>
      <w:r w:rsidRPr="00E96E1A">
        <w:rPr>
          <w:rFonts w:eastAsia="Times New Roman" w:cstheme="minorHAnsi"/>
          <w:sz w:val="20"/>
          <w:lang w:val="fr-FR"/>
        </w:rPr>
        <w:t>university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: to </w:t>
      </w:r>
      <w:proofErr w:type="spellStart"/>
      <w:r w:rsidRPr="00E96E1A">
        <w:rPr>
          <w:rFonts w:eastAsia="Times New Roman" w:cstheme="minorHAnsi"/>
          <w:sz w:val="20"/>
          <w:lang w:val="fr-FR"/>
        </w:rPr>
        <w:t>generate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</w:t>
      </w:r>
      <w:proofErr w:type="spellStart"/>
      <w:r w:rsidRPr="00E96E1A">
        <w:rPr>
          <w:rFonts w:eastAsia="Times New Roman" w:cstheme="minorHAnsi"/>
          <w:sz w:val="20"/>
          <w:lang w:val="fr-FR"/>
        </w:rPr>
        <w:t>knowledge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, to </w:t>
      </w:r>
      <w:proofErr w:type="spellStart"/>
      <w:r>
        <w:rPr>
          <w:rFonts w:eastAsia="Times New Roman" w:cstheme="minorHAnsi"/>
          <w:sz w:val="20"/>
          <w:lang w:val="fr-FR"/>
        </w:rPr>
        <w:t>provide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</w:t>
      </w:r>
      <w:proofErr w:type="spellStart"/>
      <w:r w:rsidRPr="00E96E1A">
        <w:rPr>
          <w:rFonts w:eastAsia="Times New Roman" w:cstheme="minorHAnsi"/>
          <w:sz w:val="20"/>
          <w:lang w:val="fr-FR"/>
        </w:rPr>
        <w:t>skilled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</w:t>
      </w:r>
      <w:proofErr w:type="spellStart"/>
      <w:r w:rsidRPr="00E96E1A">
        <w:rPr>
          <w:rFonts w:eastAsia="Times New Roman" w:cstheme="minorHAnsi"/>
          <w:sz w:val="20"/>
          <w:lang w:val="fr-FR"/>
        </w:rPr>
        <w:t>professionals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and to </w:t>
      </w:r>
      <w:proofErr w:type="spellStart"/>
      <w:r w:rsidRPr="00E96E1A">
        <w:rPr>
          <w:rFonts w:eastAsia="Times New Roman" w:cstheme="minorHAnsi"/>
          <w:sz w:val="20"/>
          <w:lang w:val="fr-FR"/>
        </w:rPr>
        <w:t>transfer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and </w:t>
      </w:r>
      <w:proofErr w:type="spellStart"/>
      <w:r w:rsidRPr="00E96E1A">
        <w:rPr>
          <w:rFonts w:eastAsia="Times New Roman" w:cstheme="minorHAnsi"/>
          <w:sz w:val="20"/>
          <w:lang w:val="fr-FR"/>
        </w:rPr>
        <w:t>apply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</w:t>
      </w:r>
      <w:proofErr w:type="spellStart"/>
      <w:r w:rsidRPr="00E96E1A">
        <w:rPr>
          <w:rFonts w:eastAsia="Times New Roman" w:cstheme="minorHAnsi"/>
          <w:sz w:val="20"/>
          <w:lang w:val="fr-FR"/>
        </w:rPr>
        <w:t>knowledge</w:t>
      </w:r>
      <w:proofErr w:type="spellEnd"/>
      <w:r w:rsidRPr="00E96E1A">
        <w:rPr>
          <w:rFonts w:eastAsia="Times New Roman" w:cstheme="minorHAnsi"/>
          <w:sz w:val="20"/>
          <w:lang w:val="fr-FR"/>
        </w:rPr>
        <w:t xml:space="preserve"> and innovation</w:t>
      </w:r>
      <w:r>
        <w:rPr>
          <w:rFonts w:eastAsia="Times New Roman" w:cstheme="minorHAnsi"/>
          <w:sz w:val="20"/>
          <w:lang w:val="fr-FR"/>
        </w:rPr>
        <w:t xml:space="preserve"> by </w:t>
      </w:r>
      <w:proofErr w:type="spellStart"/>
      <w:r>
        <w:rPr>
          <w:rFonts w:eastAsia="Times New Roman" w:cstheme="minorHAnsi"/>
          <w:sz w:val="20"/>
          <w:lang w:val="fr-FR"/>
        </w:rPr>
        <w:t>creating</w:t>
      </w:r>
      <w:proofErr w:type="spellEnd"/>
      <w:r>
        <w:rPr>
          <w:rFonts w:eastAsia="Times New Roman" w:cstheme="minorHAnsi"/>
          <w:sz w:val="20"/>
          <w:lang w:val="fr-FR"/>
        </w:rPr>
        <w:t xml:space="preserve"> </w:t>
      </w:r>
      <w:proofErr w:type="spellStart"/>
      <w:r>
        <w:rPr>
          <w:rFonts w:eastAsia="Times New Roman" w:cstheme="minorHAnsi"/>
          <w:sz w:val="20"/>
          <w:lang w:val="fr-FR"/>
        </w:rPr>
        <w:t>cutting-edge</w:t>
      </w:r>
      <w:proofErr w:type="spellEnd"/>
      <w:r>
        <w:rPr>
          <w:rFonts w:eastAsia="Times New Roman" w:cstheme="minorHAnsi"/>
          <w:sz w:val="20"/>
          <w:lang w:val="fr-FR"/>
        </w:rPr>
        <w:t xml:space="preserve"> science and </w:t>
      </w:r>
      <w:proofErr w:type="spellStart"/>
      <w:r>
        <w:rPr>
          <w:rFonts w:eastAsia="Times New Roman" w:cstheme="minorHAnsi"/>
          <w:sz w:val="20"/>
          <w:lang w:val="fr-FR"/>
        </w:rPr>
        <w:t>technology</w:t>
      </w:r>
      <w:proofErr w:type="spellEnd"/>
      <w:r>
        <w:rPr>
          <w:rFonts w:eastAsia="Times New Roman" w:cstheme="minorHAnsi"/>
          <w:sz w:val="20"/>
          <w:lang w:val="fr-FR"/>
        </w:rPr>
        <w:t xml:space="preserve">. </w:t>
      </w:r>
    </w:p>
    <w:p w:rsidR="001C7E0C" w:rsidRDefault="001C7E0C" w:rsidP="001C7E0C">
      <w:pPr>
        <w:spacing w:before="100" w:beforeAutospacing="1" w:after="0" w:line="360" w:lineRule="auto"/>
        <w:jc w:val="both"/>
        <w:rPr>
          <w:rFonts w:eastAsia="Times New Roman" w:cs="Times New Roman"/>
          <w:sz w:val="20"/>
          <w:lang w:val="en-US"/>
        </w:rPr>
      </w:pPr>
      <w:proofErr w:type="spellStart"/>
      <w:r>
        <w:rPr>
          <w:rFonts w:eastAsia="Times New Roman" w:cs="Times New Roman"/>
          <w:sz w:val="20"/>
          <w:lang w:val="en-US"/>
        </w:rPr>
        <w:t>Técnico</w:t>
      </w:r>
      <w:proofErr w:type="spellEnd"/>
      <w:r>
        <w:rPr>
          <w:rFonts w:eastAsia="Times New Roman" w:cs="Times New Roman"/>
          <w:sz w:val="20"/>
          <w:lang w:val="en-US"/>
        </w:rPr>
        <w:t xml:space="preserve"> consists of 3 campuses, 3 student residences and 10</w:t>
      </w:r>
      <w:r w:rsidRPr="00E96E1A">
        <w:rPr>
          <w:rFonts w:eastAsia="Times New Roman" w:cs="Times New Roman"/>
          <w:sz w:val="20"/>
          <w:lang w:val="en-US"/>
        </w:rPr>
        <w:t xml:space="preserve"> Departments. There are </w:t>
      </w:r>
      <w:r>
        <w:rPr>
          <w:rFonts w:eastAsia="Times New Roman" w:cs="Times New Roman"/>
          <w:sz w:val="20"/>
          <w:lang w:val="en-US"/>
        </w:rPr>
        <w:t>more than</w:t>
      </w:r>
      <w:r w:rsidRPr="00E96E1A">
        <w:rPr>
          <w:rFonts w:eastAsia="Times New Roman" w:cs="Times New Roman"/>
          <w:sz w:val="20"/>
          <w:lang w:val="en-US"/>
        </w:rPr>
        <w:t xml:space="preserve"> 1</w:t>
      </w:r>
      <w:r>
        <w:rPr>
          <w:rFonts w:eastAsia="Times New Roman" w:cs="Times New Roman"/>
          <w:sz w:val="20"/>
          <w:lang w:val="en-US"/>
        </w:rPr>
        <w:t>1.500</w:t>
      </w:r>
      <w:r w:rsidRPr="00E96E1A">
        <w:rPr>
          <w:rFonts w:eastAsia="Times New Roman" w:cs="Times New Roman"/>
          <w:sz w:val="20"/>
          <w:lang w:val="en-US"/>
        </w:rPr>
        <w:t xml:space="preserve"> full-year equivalent under and pos</w:t>
      </w:r>
      <w:r>
        <w:rPr>
          <w:rFonts w:eastAsia="Times New Roman" w:cs="Times New Roman"/>
          <w:sz w:val="20"/>
          <w:lang w:val="en-US"/>
        </w:rPr>
        <w:t>t graduate students, and about 1.</w:t>
      </w:r>
      <w:r w:rsidRPr="00E96E1A">
        <w:rPr>
          <w:rFonts w:eastAsia="Times New Roman" w:cs="Times New Roman"/>
          <w:sz w:val="20"/>
          <w:lang w:val="en-US"/>
        </w:rPr>
        <w:t>500 full time equivalent teaching and non-teaching staff.</w:t>
      </w:r>
    </w:p>
    <w:p w:rsidR="001C7E0C" w:rsidRDefault="001C7E0C" w:rsidP="001C7E0C">
      <w:pPr>
        <w:spacing w:before="240"/>
        <w:jc w:val="both"/>
        <w:rPr>
          <w:sz w:val="20"/>
          <w:szCs w:val="20"/>
          <w:lang w:val="en-US"/>
        </w:rPr>
      </w:pPr>
      <w:r w:rsidRPr="00F37F47">
        <w:rPr>
          <w:sz w:val="20"/>
          <w:szCs w:val="20"/>
          <w:lang w:val="en-US"/>
        </w:rPr>
        <w:t xml:space="preserve">Research at </w:t>
      </w:r>
      <w:proofErr w:type="spellStart"/>
      <w:r w:rsidRPr="00F37F47">
        <w:rPr>
          <w:sz w:val="20"/>
          <w:szCs w:val="20"/>
          <w:lang w:val="en-US"/>
        </w:rPr>
        <w:t>Técnico</w:t>
      </w:r>
      <w:proofErr w:type="spellEnd"/>
      <w:r w:rsidRPr="00F37F47">
        <w:rPr>
          <w:sz w:val="20"/>
          <w:szCs w:val="20"/>
          <w:lang w:val="en-US"/>
        </w:rPr>
        <w:t xml:space="preserve"> is </w:t>
      </w:r>
      <w:proofErr w:type="spellStart"/>
      <w:r w:rsidRPr="00F37F47">
        <w:rPr>
          <w:sz w:val="20"/>
          <w:szCs w:val="20"/>
          <w:lang w:val="en-US"/>
        </w:rPr>
        <w:t>organised</w:t>
      </w:r>
      <w:proofErr w:type="spellEnd"/>
      <w:r w:rsidRPr="00F37F47">
        <w:rPr>
          <w:sz w:val="20"/>
          <w:szCs w:val="20"/>
          <w:lang w:val="en-US"/>
        </w:rPr>
        <w:t xml:space="preserve"> i</w:t>
      </w:r>
      <w:r>
        <w:rPr>
          <w:sz w:val="20"/>
          <w:szCs w:val="20"/>
          <w:lang w:val="en-US"/>
        </w:rPr>
        <w:t xml:space="preserve">n 20 </w:t>
      </w:r>
      <w:proofErr w:type="spellStart"/>
      <w:r>
        <w:rPr>
          <w:sz w:val="20"/>
          <w:szCs w:val="20"/>
          <w:lang w:val="en-US"/>
        </w:rPr>
        <w:t>Centres</w:t>
      </w:r>
      <w:proofErr w:type="spellEnd"/>
      <w:r>
        <w:rPr>
          <w:sz w:val="20"/>
          <w:szCs w:val="20"/>
          <w:lang w:val="en-US"/>
        </w:rPr>
        <w:t xml:space="preserve"> and Institutes and 8 Associate Laboratories that </w:t>
      </w:r>
      <w:r w:rsidRPr="00F37F47">
        <w:rPr>
          <w:sz w:val="20"/>
          <w:szCs w:val="20"/>
          <w:lang w:val="en-US"/>
        </w:rPr>
        <w:t>address a multidisciplinary research in an international and multicultural atmosphere.</w:t>
      </w:r>
    </w:p>
    <w:p w:rsidR="00615C72" w:rsidRPr="001C7E0C" w:rsidRDefault="00615C72">
      <w:pPr>
        <w:rPr>
          <w:lang w:val="en-US"/>
        </w:rPr>
      </w:pPr>
    </w:p>
    <w:sectPr w:rsidR="00615C72" w:rsidRPr="001C7E0C" w:rsidSect="00CC1056">
      <w:headerReference w:type="default" r:id="rId7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F4" w:rsidRDefault="00B91EF4" w:rsidP="008B0D14">
      <w:pPr>
        <w:spacing w:after="0" w:line="240" w:lineRule="auto"/>
      </w:pPr>
      <w:r>
        <w:separator/>
      </w:r>
    </w:p>
  </w:endnote>
  <w:endnote w:type="continuationSeparator" w:id="0">
    <w:p w:rsidR="00B91EF4" w:rsidRDefault="00B91EF4" w:rsidP="008B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F4" w:rsidRDefault="00B91EF4" w:rsidP="008B0D14">
      <w:pPr>
        <w:spacing w:after="0" w:line="240" w:lineRule="auto"/>
      </w:pPr>
      <w:r>
        <w:separator/>
      </w:r>
    </w:p>
  </w:footnote>
  <w:footnote w:type="continuationSeparator" w:id="0">
    <w:p w:rsidR="00B91EF4" w:rsidRDefault="00B91EF4" w:rsidP="008B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14" w:rsidRDefault="008B0D14" w:rsidP="008B0D14">
    <w:pPr>
      <w:pStyle w:val="Cabealho"/>
      <w:jc w:val="center"/>
      <w:rPr>
        <w:color w:val="7F7F7F" w:themeColor="text1" w:themeTint="80"/>
        <w:sz w:val="28"/>
        <w:szCs w:val="28"/>
        <w:lang w:val="en-US"/>
      </w:rPr>
    </w:pPr>
    <w:r>
      <w:rPr>
        <w:color w:val="7F7F7F" w:themeColor="text1" w:themeTint="80"/>
        <w:sz w:val="28"/>
        <w:szCs w:val="28"/>
        <w:lang w:val="en-US"/>
      </w:rPr>
      <w:t>@</w:t>
    </w:r>
    <w:proofErr w:type="spellStart"/>
    <w:r>
      <w:rPr>
        <w:color w:val="7F7F7F" w:themeColor="text1" w:themeTint="80"/>
        <w:sz w:val="28"/>
        <w:szCs w:val="28"/>
        <w:lang w:val="en-US"/>
      </w:rPr>
      <w:t>Técnico</w:t>
    </w:r>
    <w:proofErr w:type="spellEnd"/>
  </w:p>
  <w:p w:rsidR="008B0D14" w:rsidRPr="00B0699F" w:rsidRDefault="008B0D14" w:rsidP="008B0D14">
    <w:pPr>
      <w:pStyle w:val="Cabealho"/>
      <w:jc w:val="center"/>
      <w:rPr>
        <w:color w:val="7F7F7F" w:themeColor="text1" w:themeTint="80"/>
        <w:sz w:val="28"/>
        <w:szCs w:val="28"/>
        <w:lang w:val="en-US"/>
      </w:rPr>
    </w:pPr>
    <w:r>
      <w:rPr>
        <w:color w:val="7F7F7F" w:themeColor="text1" w:themeTint="80"/>
        <w:sz w:val="28"/>
        <w:szCs w:val="28"/>
        <w:lang w:val="en-US"/>
      </w:rPr>
      <w:t>Short Description</w:t>
    </w:r>
  </w:p>
  <w:p w:rsidR="008B0D14" w:rsidRPr="008B0D14" w:rsidRDefault="008B0D14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C"/>
    <w:rsid w:val="00164CC7"/>
    <w:rsid w:val="001C7E0C"/>
    <w:rsid w:val="002969F7"/>
    <w:rsid w:val="00612B33"/>
    <w:rsid w:val="00615C72"/>
    <w:rsid w:val="00871C26"/>
    <w:rsid w:val="008B0D14"/>
    <w:rsid w:val="00A440A5"/>
    <w:rsid w:val="00AB34D3"/>
    <w:rsid w:val="00B02544"/>
    <w:rsid w:val="00B40AC6"/>
    <w:rsid w:val="00B91EF4"/>
    <w:rsid w:val="00CB463F"/>
    <w:rsid w:val="00C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C"/>
  </w:style>
  <w:style w:type="paragraph" w:styleId="Cabealho1">
    <w:name w:val="heading 1"/>
    <w:basedOn w:val="Normal"/>
    <w:next w:val="Normal"/>
    <w:link w:val="Cabealho1Carcter"/>
    <w:uiPriority w:val="9"/>
    <w:qFormat/>
    <w:rsid w:val="00612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12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12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612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612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612B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612B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612B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612B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61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link w:val="Cabealho2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link w:val="Cabealho3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link w:val="Cabealho4"/>
    <w:uiPriority w:val="9"/>
    <w:semiHidden/>
    <w:rsid w:val="00612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link w:val="Cabealho5"/>
    <w:uiPriority w:val="9"/>
    <w:semiHidden/>
    <w:rsid w:val="00612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612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612B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2B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12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612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2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612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612B33"/>
    <w:rPr>
      <w:b/>
      <w:bCs/>
    </w:rPr>
  </w:style>
  <w:style w:type="character" w:styleId="nfase">
    <w:name w:val="Emphasis"/>
    <w:uiPriority w:val="20"/>
    <w:qFormat/>
    <w:rsid w:val="00612B33"/>
    <w:rPr>
      <w:i/>
      <w:iCs/>
    </w:rPr>
  </w:style>
  <w:style w:type="paragraph" w:styleId="SemEspaamento">
    <w:name w:val="No Spacing"/>
    <w:uiPriority w:val="1"/>
    <w:qFormat/>
    <w:rsid w:val="00612B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2B33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612B33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612B3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612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link w:val="CitaoIntensa"/>
    <w:uiPriority w:val="30"/>
    <w:rsid w:val="00612B33"/>
    <w:rPr>
      <w:b/>
      <w:bCs/>
      <w:i/>
      <w:iCs/>
      <w:color w:val="4F81BD" w:themeColor="accent1"/>
    </w:rPr>
  </w:style>
  <w:style w:type="character" w:styleId="nfaseDiscreto">
    <w:name w:val="Subtle Emphasis"/>
    <w:uiPriority w:val="19"/>
    <w:qFormat/>
    <w:rsid w:val="00612B33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612B33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612B33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12B33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12B33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12B33"/>
    <w:pPr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8B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0D14"/>
  </w:style>
  <w:style w:type="paragraph" w:styleId="Rodap">
    <w:name w:val="footer"/>
    <w:basedOn w:val="Normal"/>
    <w:link w:val="RodapCarcter"/>
    <w:uiPriority w:val="99"/>
    <w:unhideWhenUsed/>
    <w:rsid w:val="008B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C"/>
  </w:style>
  <w:style w:type="paragraph" w:styleId="Cabealho1">
    <w:name w:val="heading 1"/>
    <w:basedOn w:val="Normal"/>
    <w:next w:val="Normal"/>
    <w:link w:val="Cabealho1Carcter"/>
    <w:uiPriority w:val="9"/>
    <w:qFormat/>
    <w:rsid w:val="00612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12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12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612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612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612B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612B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612B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612B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61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link w:val="Cabealho2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link w:val="Cabealho3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link w:val="Cabealho4"/>
    <w:uiPriority w:val="9"/>
    <w:semiHidden/>
    <w:rsid w:val="00612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link w:val="Cabealho5"/>
    <w:uiPriority w:val="9"/>
    <w:semiHidden/>
    <w:rsid w:val="00612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612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612B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2B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12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612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2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612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612B33"/>
    <w:rPr>
      <w:b/>
      <w:bCs/>
    </w:rPr>
  </w:style>
  <w:style w:type="character" w:styleId="nfase">
    <w:name w:val="Emphasis"/>
    <w:uiPriority w:val="20"/>
    <w:qFormat/>
    <w:rsid w:val="00612B33"/>
    <w:rPr>
      <w:i/>
      <w:iCs/>
    </w:rPr>
  </w:style>
  <w:style w:type="paragraph" w:styleId="SemEspaamento">
    <w:name w:val="No Spacing"/>
    <w:uiPriority w:val="1"/>
    <w:qFormat/>
    <w:rsid w:val="00612B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2B33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612B33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612B3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612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link w:val="CitaoIntensa"/>
    <w:uiPriority w:val="30"/>
    <w:rsid w:val="00612B33"/>
    <w:rPr>
      <w:b/>
      <w:bCs/>
      <w:i/>
      <w:iCs/>
      <w:color w:val="4F81BD" w:themeColor="accent1"/>
    </w:rPr>
  </w:style>
  <w:style w:type="character" w:styleId="nfaseDiscreto">
    <w:name w:val="Subtle Emphasis"/>
    <w:uiPriority w:val="19"/>
    <w:qFormat/>
    <w:rsid w:val="00612B33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612B33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612B33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12B33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12B33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12B33"/>
    <w:pPr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8B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B0D14"/>
  </w:style>
  <w:style w:type="paragraph" w:styleId="Rodap">
    <w:name w:val="footer"/>
    <w:basedOn w:val="Normal"/>
    <w:link w:val="RodapCarcter"/>
    <w:uiPriority w:val="99"/>
    <w:unhideWhenUsed/>
    <w:rsid w:val="008B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B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Superior Técnico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Carvalho</dc:creator>
  <cp:lastModifiedBy>Carla Carvalho</cp:lastModifiedBy>
  <cp:revision>3</cp:revision>
  <dcterms:created xsi:type="dcterms:W3CDTF">2016-12-14T10:04:00Z</dcterms:created>
  <dcterms:modified xsi:type="dcterms:W3CDTF">2016-12-14T10:13:00Z</dcterms:modified>
</cp:coreProperties>
</file>